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center"/>
        <w:shd w:val="clear" w:fill="FFFFFF" w:color="auto"/>
        <w:rPr>
          <w:b/>
          <w:sz w:val="26"/>
        </w:rPr>
      </w:pPr>
      <w:r>
        <w:rPr>
          <w:b/>
          <w:sz w:val="26"/>
          <w:lang w:eastAsia="ar-SA"/>
        </w:rPr>
        <w:t xml:space="preserve">Календарно-тематическое планирование</w:t>
      </w:r>
      <w:r>
        <w:rPr>
          <w:sz w:val="26"/>
        </w:rPr>
      </w:r>
      <w:r/>
    </w:p>
    <w:p>
      <w:pPr>
        <w:ind w:firstLine="851"/>
        <w:shd w:val="clear" w:fill="FFFFFF" w:color="auto"/>
        <w:rPr>
          <w:lang w:eastAsia="ar-SA"/>
        </w:rPr>
      </w:pPr>
      <w:r>
        <w:rPr>
          <w:lang w:eastAsia="ar-SA"/>
        </w:rPr>
      </w:r>
      <w:r/>
    </w:p>
    <w:tbl>
      <w:tblPr>
        <w:tblStyle w:val="815"/>
        <w:tblW w:w="949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133"/>
        <w:gridCol w:w="2318"/>
        <w:gridCol w:w="90"/>
        <w:gridCol w:w="1133"/>
        <w:gridCol w:w="992"/>
        <w:gridCol w:w="992"/>
        <w:gridCol w:w="1417"/>
        <w:gridCol w:w="1417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  <w:t xml:space="preserve">№ п/п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  <w:t xml:space="preserve">Нименование</w:t>
            </w:r>
            <w:r/>
          </w:p>
          <w:p>
            <w:pPr>
              <w:jc w:val="center"/>
              <w:shd w:val="clear" w:fill="FFFFFF" w:color="auto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  <w:t xml:space="preserve">Разделов и тем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  <w:t xml:space="preserve">Колличество чсов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  <w:t xml:space="preserve">Теория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  <w:t xml:space="preserve">Практика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  <w:t xml:space="preserve">Дата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  <w:t xml:space="preserve">Примечание</w:t>
            </w:r>
            <w:r/>
          </w:p>
        </w:tc>
      </w:tr>
      <w:tr>
        <w:trPr>
          <w:trHeight w:val="52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1-2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shd w:val="clear" w:fill="FFFFFF" w:color="auto"/>
              <w:rPr>
                <w:b/>
                <w:sz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  <w:t xml:space="preserve">Раздел 1. Вводное занятие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18.10.2021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sz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</w:r>
            <w:r/>
          </w:p>
        </w:tc>
      </w:tr>
      <w:tr>
        <w:trPr>
          <w:trHeight w:val="521"/>
        </w:trPr>
        <w:tc>
          <w:tcPr>
            <w:gridSpan w:val="8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  <w:t xml:space="preserve">Раздел 2. Азбука музыкального движения</w:t>
            </w:r>
            <w:r/>
          </w:p>
        </w:tc>
      </w:tr>
      <w:tr>
        <w:trPr>
          <w:trHeight w:val="176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3-7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shd w:val="clear" w:fill="FFFFFF" w:color="auto"/>
              <w:rPr>
                <w:b/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2.1</w:t>
            </w:r>
            <w:r>
              <w:rPr>
                <w:b/>
                <w:sz w:val="26"/>
                <w:lang w:eastAsia="ar-SA"/>
              </w:rPr>
              <w:t xml:space="preserve">.</w:t>
            </w:r>
            <w:r>
              <w:rPr>
                <w:sz w:val="26"/>
                <w:lang w:eastAsia="ar-SA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Понятие о согласованности музыки и движения. Характер и ритмический рисунок. Хлопки.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18.10.2021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21.10.2021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08.11.2021</w:t>
            </w:r>
            <w:r/>
          </w:p>
          <w:p>
            <w:pPr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11.11.2021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shd w:val="clear" w:fill="FFFFFF" w:color="auto"/>
              <w:rPr>
                <w:b/>
                <w:sz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</w:r>
            <w:r/>
          </w:p>
        </w:tc>
      </w:tr>
      <w:tr>
        <w:trPr>
          <w:trHeight w:val="184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ar-SA"/>
              </w:rPr>
              <w:t xml:space="preserve">7-12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shd w:val="clear" w:fill="FFFFFF" w:color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2.2.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Упражнения для согласованности музыки и движения. Ходьба на каждый счет.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ar-SA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ar-SA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ar-SA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hd w:val="clear" w:fill="FFFFFF" w:color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15.11.2021</w:t>
            </w:r>
            <w:r/>
          </w:p>
          <w:p>
            <w:pPr>
              <w:shd w:val="clear" w:fill="FFFFFF" w:color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18.11.2021</w:t>
            </w:r>
            <w:r/>
          </w:p>
          <w:p>
            <w:pPr>
              <w:shd w:val="clear" w:fill="FFFFFF" w:color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22.11.2021</w:t>
            </w:r>
            <w:r/>
          </w:p>
          <w:p>
            <w:pPr>
              <w:shd w:val="clear" w:fill="FFFFFF" w:color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ar-SA"/>
              </w:rPr>
              <w:t xml:space="preserve">25.11.2021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hd w:val="clear" w:fill="FFFFFF" w:color="auto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</w:r>
            <w:r/>
          </w:p>
        </w:tc>
      </w:tr>
      <w:tr>
        <w:trPr>
          <w:trHeight w:val="112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12-22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2.3.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Понятие- танец. фигуры танца.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29.11.2021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02.12.2021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06.12.2021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09.12.2021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13.12.2021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16.12.2021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20.12.2021</w:t>
            </w:r>
            <w:r/>
          </w:p>
          <w:p>
            <w:pPr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23.12.2021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shd w:val="clear" w:fill="FFFFFF" w:color="auto"/>
              <w:rPr>
                <w:b/>
                <w:sz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</w:r>
            <w:r/>
          </w:p>
        </w:tc>
      </w:tr>
      <w:tr>
        <w:trPr>
          <w:trHeight w:val="567"/>
        </w:trPr>
        <w:tc>
          <w:tcPr>
            <w:gridSpan w:val="8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497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sz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  <w:t xml:space="preserve">Раздел 3. Ритмическая гимнастика</w:t>
            </w:r>
            <w:r/>
          </w:p>
        </w:tc>
      </w:tr>
      <w:tr>
        <w:trPr>
          <w:trHeight w:val="255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22-32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shd w:val="clear" w:fill="FFFFFF" w:color="auto"/>
              <w:rPr>
                <w:b/>
                <w:sz w:val="26"/>
                <w:lang w:eastAsia="ar-SA"/>
              </w:rPr>
            </w:pPr>
            <w:r>
              <w:rPr>
                <w:sz w:val="26"/>
                <w:szCs w:val="26"/>
                <w:lang w:eastAsia="en-US"/>
              </w:rPr>
              <w:t xml:space="preserve">3.1.Общеразвивающие упражнения для рук, ног и корпуса. Упражнения для формирования осанки и укрепления мышц.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10.01.2022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13.01.2022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17.01.2022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20.01.2022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24.01.2022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27.01.2022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31.01.2022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03.02.2022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</w:r>
            <w:r/>
          </w:p>
          <w:p>
            <w:pPr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shd w:val="clear" w:fill="FFFFFF" w:color="auto"/>
              <w:rPr>
                <w:b/>
                <w:sz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</w:r>
            <w:r/>
          </w:p>
        </w:tc>
      </w:tr>
      <w:tr>
        <w:trPr>
          <w:trHeight w:val="150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32-37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shd w:val="clear" w:fill="FFFFFF" w:color="auto"/>
              <w:rPr>
                <w:b/>
                <w:sz w:val="26"/>
                <w:lang w:eastAsia="ar-SA"/>
              </w:rPr>
            </w:pPr>
            <w:r>
              <w:rPr>
                <w:sz w:val="26"/>
                <w:szCs w:val="26"/>
                <w:lang w:eastAsia="en-US"/>
              </w:rPr>
              <w:t xml:space="preserve">3.2. Упражнения с предметами. Комбинированные упражнения.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sz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07.02.2022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10.02.2022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14.02.2022</w:t>
            </w:r>
            <w:r/>
          </w:p>
          <w:p>
            <w:pPr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17.02.2022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hd w:val="clear" w:fill="FFFFFF" w:color="auto"/>
              <w:rPr>
                <w:b/>
                <w:sz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</w:r>
            <w:r/>
          </w:p>
        </w:tc>
      </w:tr>
      <w:tr>
        <w:trPr>
          <w:trHeight w:val="129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37-42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3.3. Подвижные и образные игры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21.02.2022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24.02.2022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28.02.2022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03.03.2022</w:t>
            </w:r>
            <w:r/>
          </w:p>
          <w:p>
            <w:pPr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hd w:val="clear" w:fill="FFFFFF" w:color="auto"/>
              <w:rPr>
                <w:b/>
                <w:sz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</w:r>
            <w:r/>
          </w:p>
        </w:tc>
      </w:tr>
      <w:tr>
        <w:trPr>
          <w:trHeight w:val="527"/>
        </w:trPr>
        <w:tc>
          <w:tcPr>
            <w:gridSpan w:val="8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sz w:val="26"/>
                <w:lang w:eastAsia="en-US"/>
              </w:rPr>
            </w:pPr>
            <w:r>
              <w:rPr>
                <w:b/>
                <w:lang w:eastAsia="en-US"/>
              </w:rPr>
              <w:t xml:space="preserve">Раздел 4. Техника танца</w:t>
            </w:r>
            <w:r/>
          </w:p>
        </w:tc>
      </w:tr>
      <w:tr>
        <w:trPr>
          <w:trHeight w:val="52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lang w:eastAsia="en-US"/>
              </w:rPr>
            </w:pPr>
            <w:r>
              <w:rPr>
                <w:sz w:val="26"/>
                <w:lang w:eastAsia="en-US"/>
              </w:rPr>
              <w:t xml:space="preserve">42-52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  <w:t xml:space="preserve">4.1.</w:t>
            </w:r>
            <w:r>
              <w:rPr>
                <w:sz w:val="26"/>
                <w:szCs w:val="26"/>
                <w:lang w:eastAsia="en-US"/>
              </w:rPr>
              <w:t xml:space="preserve"> Разучивание поклона,  простых танцевальных движений и комбинаций.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07.03.2022</w:t>
            </w:r>
            <w:r/>
          </w:p>
          <w:p>
            <w:pPr>
              <w:jc w:val="center"/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10.03.2022</w:t>
            </w:r>
            <w:r/>
          </w:p>
          <w:p>
            <w:pPr>
              <w:jc w:val="center"/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14.03.2022</w:t>
            </w:r>
            <w:r/>
          </w:p>
          <w:p>
            <w:pPr>
              <w:jc w:val="center"/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17.03.2022</w:t>
            </w:r>
            <w:r/>
          </w:p>
          <w:p>
            <w:pPr>
              <w:jc w:val="center"/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28.03.2022</w:t>
            </w:r>
            <w:r/>
          </w:p>
          <w:p>
            <w:pPr>
              <w:jc w:val="center"/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31.03.2022</w:t>
            </w:r>
            <w:r/>
          </w:p>
          <w:p>
            <w:pPr>
              <w:jc w:val="center"/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04.04.2022</w:t>
            </w:r>
            <w:r/>
          </w:p>
          <w:p>
            <w:pPr>
              <w:jc w:val="center"/>
              <w:shd w:val="clear" w:fill="FFFFFF" w:color="auto"/>
              <w:rPr>
                <w:lang w:eastAsia="en-US"/>
              </w:rPr>
            </w:pPr>
            <w:r>
              <w:rPr>
                <w:sz w:val="26"/>
                <w:lang w:eastAsia="ar-SA"/>
              </w:rPr>
              <w:t xml:space="preserve">07.04.2022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>
          <w:trHeight w:val="238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  <w:t xml:space="preserve">52-63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  <w:t xml:space="preserve">4.2. Постановка танца.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11.04.2022</w:t>
            </w:r>
            <w:r/>
          </w:p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14.04.2022</w:t>
            </w:r>
            <w:r/>
          </w:p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18.04.2022</w:t>
            </w:r>
            <w:r/>
          </w:p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21.04.2022</w:t>
            </w:r>
            <w:r/>
          </w:p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25.04.2022</w:t>
            </w:r>
            <w:r/>
          </w:p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28.04.2022</w:t>
            </w:r>
            <w:r/>
          </w:p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02.05.2022</w:t>
            </w:r>
            <w:r/>
          </w:p>
          <w:p>
            <w:pPr>
              <w:jc w:val="center"/>
              <w:shd w:val="clear" w:fill="FFFFFF" w:color="auto"/>
              <w:rPr>
                <w:sz w:val="26"/>
                <w:highlight w:val="none"/>
                <w:lang w:eastAsia="en-US"/>
              </w:rPr>
            </w:pPr>
            <w:r>
              <w:rPr>
                <w:sz w:val="26"/>
                <w:lang w:eastAsia="en-US"/>
              </w:rPr>
              <w:t xml:space="preserve">05.05.2022</w:t>
            </w:r>
            <w:r/>
            <w:r>
              <w:rPr>
                <w:sz w:val="26"/>
                <w:highlight w:val="none"/>
                <w:lang w:eastAsia="en-US"/>
              </w:rPr>
            </w:r>
            <w:r/>
          </w:p>
          <w:p>
            <w:pPr>
              <w:jc w:val="center"/>
              <w:shd w:val="clear" w:fill="FFFFFF" w:color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6"/>
                <w:lang w:eastAsia="en-US"/>
              </w:rPr>
              <w:t xml:space="preserve">12.05.2022</w:t>
            </w:r>
            <w:r>
              <w:rPr>
                <w:sz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>
          <w:trHeight w:val="527"/>
        </w:trPr>
        <w:tc>
          <w:tcPr>
            <w:gridSpan w:val="8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497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5. Импровизация</w:t>
            </w:r>
            <w:r/>
          </w:p>
        </w:tc>
      </w:tr>
      <w:tr>
        <w:trPr>
          <w:trHeight w:val="52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lang w:eastAsia="en-US"/>
              </w:rPr>
            </w:pPr>
            <w:r>
              <w:rPr>
                <w:sz w:val="26"/>
                <w:lang w:eastAsia="en-US"/>
              </w:rPr>
              <w:t xml:space="preserve">63-69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2319" w:type="dxa"/>
            <w:textDirection w:val="lrTb"/>
            <w:noWrap w:val="false"/>
          </w:tcPr>
          <w:p>
            <w:pPr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  <w:t xml:space="preserve">5.1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Образные и игровые действия под музыку, свободная тематика .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left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16.05.2022</w:t>
            </w:r>
            <w:r/>
          </w:p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19.05.2022</w:t>
            </w:r>
            <w:r/>
          </w:p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23.05.2022</w:t>
            </w:r>
            <w:r/>
          </w:p>
          <w:p>
            <w:pPr>
              <w:jc w:val="center"/>
              <w:shd w:val="clear" w:fill="FFFFFF" w:color="auto"/>
              <w:rPr>
                <w:sz w:val="26"/>
                <w:highlight w:val="none"/>
                <w:lang w:eastAsia="en-US"/>
              </w:rPr>
            </w:pPr>
            <w:r>
              <w:rPr>
                <w:sz w:val="26"/>
                <w:lang w:eastAsia="en-US"/>
              </w:rPr>
              <w:t xml:space="preserve">26.05.2022</w:t>
            </w:r>
            <w:r/>
          </w:p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highlight w:val="none"/>
                <w:lang w:eastAsia="en-US"/>
              </w:rPr>
              <w:t xml:space="preserve">30.05.2022</w:t>
            </w:r>
            <w:r>
              <w:rPr>
                <w:sz w:val="26"/>
                <w:highlight w:val="none"/>
                <w:lang w:eastAsia="en-US"/>
              </w:rPr>
            </w:r>
          </w:p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</w:r>
            <w:r/>
          </w:p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  <w:r/>
          </w:p>
        </w:tc>
      </w:tr>
      <w:tr>
        <w:trPr>
          <w:trHeight w:val="52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69-70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2319" w:type="dxa"/>
            <w:textDirection w:val="lrTb"/>
            <w:noWrap w:val="false"/>
          </w:tcPr>
          <w:p>
            <w:pPr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  <w:t xml:space="preserve">Итоговое занятие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shd w:val="clear" w:fill="FFFFFF" w:color="auto"/>
              <w:rPr>
                <w:lang w:eastAsia="en-US"/>
              </w:rPr>
            </w:pPr>
            <w:r>
              <w:rPr>
                <w:sz w:val="26"/>
                <w:lang w:eastAsia="en-US"/>
              </w:rPr>
              <w:t xml:space="preserve">30.05.2022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  <w:r/>
          </w:p>
        </w:tc>
      </w:tr>
      <w:tr>
        <w:trPr>
          <w:trHeight w:val="52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19" w:type="dxa"/>
            <w:textDirection w:val="lrTb"/>
            <w:noWrap w:val="false"/>
          </w:tcPr>
          <w:p>
            <w:pPr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  <w:t xml:space="preserve">Итого: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70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56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  <w:r/>
          </w:p>
        </w:tc>
      </w:tr>
    </w:tbl>
    <w:p>
      <w:pPr>
        <w:ind w:firstLine="851"/>
        <w:shd w:val="clear" w:fill="FFFFFF" w:color="auto"/>
        <w:rPr>
          <w:lang w:eastAsia="ar-SA"/>
        </w:rPr>
      </w:pPr>
      <w:r>
        <w:rPr>
          <w:lang w:eastAsia="ar-SA"/>
        </w:rPr>
      </w:r>
      <w:r/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440" w:right="1440" w:bottom="1440" w:left="144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2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1"/>
    <w:next w:val="811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2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1"/>
    <w:next w:val="811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2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1"/>
    <w:next w:val="811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2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2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2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2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2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2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1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1"/>
    <w:next w:val="811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6">
    <w:name w:val="Grid Table 4 - Accent 1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7">
    <w:name w:val="Grid Table 4 - Accent 2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8">
    <w:name w:val="Grid Table 4 - Accent 3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9">
    <w:name w:val="Grid Table 4 - Accent 4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0">
    <w:name w:val="Grid Table 4 - Accent 5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1">
    <w:name w:val="Grid Table 4 - Accent 6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2">
    <w:name w:val="Grid Table 5 Dark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3">
    <w:name w:val="Grid Table 5 Dark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9">
    <w:name w:val="Grid Table 6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1">
    <w:name w:val="List Table 2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2">
    <w:name w:val="List Table 2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3">
    <w:name w:val="List Table 2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4">
    <w:name w:val="List Table 2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5">
    <w:name w:val="List Table 2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6">
    <w:name w:val="List Table 2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7">
    <w:name w:val="List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9">
    <w:name w:val="List Table 6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0">
    <w:name w:val="List Table 6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1">
    <w:name w:val="List Table 6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2">
    <w:name w:val="List Table 6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3">
    <w:name w:val="List Table 6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4">
    <w:name w:val="List Table 6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5">
    <w:name w:val="List Table 7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3">
    <w:name w:val="Lined - Accent 1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4">
    <w:name w:val="Lined - Accent 2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5">
    <w:name w:val="Lined - Accent 3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6">
    <w:name w:val="Lined - Accent 4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7">
    <w:name w:val="Lined - Accent 5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8">
    <w:name w:val="Lined - Accent 6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9">
    <w:name w:val="Bordered &amp; Lined - Accent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0">
    <w:name w:val="Bordered &amp; Lined - Accent 1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1">
    <w:name w:val="Bordered &amp; Lined - Accent 2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2">
    <w:name w:val="Bordered &amp; Lined - Accent 3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3">
    <w:name w:val="Bordered &amp; Lined - Accent 4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4">
    <w:name w:val="Bordered &amp; Lined - Accent 5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5">
    <w:name w:val="Bordered &amp; Lined - Accent 6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6">
    <w:name w:val="Bordered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7">
    <w:name w:val="Bordered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8">
    <w:name w:val="Bordered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9">
    <w:name w:val="Bordered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0">
    <w:name w:val="Bordered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1">
    <w:name w:val="Bordered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2">
    <w:name w:val="Bordered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rPr>
      <w:sz w:val="18"/>
    </w:rPr>
    <w:pPr>
      <w:spacing w:lineRule="auto" w:line="240" w:after="40"/>
    </w:p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rPr>
      <w:sz w:val="20"/>
    </w:rPr>
    <w:pPr>
      <w:spacing w:lineRule="auto" w:line="240" w:after="0"/>
    </w:p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rPr>
      <w:rFonts w:ascii="Times New Roman" w:hAnsi="Times New Roman" w:cs="Times New Roman" w:eastAsia="Times New Roman"/>
      <w:sz w:val="28"/>
      <w:szCs w:val="28"/>
      <w:lang w:eastAsia="ru-RU"/>
    </w:rPr>
    <w:pPr>
      <w:spacing w:lineRule="auto" w:line="240" w:after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Mimir</dc:creator>
  <cp:keywords/>
  <dc:description/>
  <cp:revision>4</cp:revision>
  <dcterms:created xsi:type="dcterms:W3CDTF">2021-11-16T15:09:00Z</dcterms:created>
  <dcterms:modified xsi:type="dcterms:W3CDTF">2021-12-16T09:34:41Z</dcterms:modified>
</cp:coreProperties>
</file>