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66" w:rsidRPr="00E51231" w:rsidRDefault="00655E66" w:rsidP="00655E66">
      <w:pPr>
        <w:tabs>
          <w:tab w:val="left" w:pos="4245"/>
        </w:tabs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1231"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</w:p>
    <w:p w:rsidR="00655E66" w:rsidRPr="00E51231" w:rsidRDefault="00655E66" w:rsidP="00655E66">
      <w:pPr>
        <w:tabs>
          <w:tab w:val="left" w:pos="4245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51231">
        <w:rPr>
          <w:rFonts w:ascii="Times New Roman" w:hAnsi="Times New Roman" w:cs="Times New Roman"/>
          <w:b/>
          <w:bCs/>
          <w:sz w:val="26"/>
          <w:szCs w:val="26"/>
        </w:rPr>
        <w:t>к рабочей программе по учебному курсу «</w:t>
      </w:r>
      <w:r w:rsidRPr="00E51231">
        <w:rPr>
          <w:rFonts w:ascii="Times New Roman" w:hAnsi="Times New Roman" w:cs="Times New Roman"/>
          <w:b/>
          <w:sz w:val="26"/>
          <w:szCs w:val="26"/>
        </w:rPr>
        <w:t>Профессионально-трудовое обучение»</w:t>
      </w:r>
    </w:p>
    <w:p w:rsidR="00655E66" w:rsidRPr="00E51231" w:rsidRDefault="00655E66" w:rsidP="00655E66">
      <w:pPr>
        <w:tabs>
          <w:tab w:val="left" w:pos="4245"/>
        </w:tabs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1231">
        <w:rPr>
          <w:rFonts w:ascii="Times New Roman" w:hAnsi="Times New Roman" w:cs="Times New Roman"/>
          <w:b/>
          <w:sz w:val="26"/>
          <w:szCs w:val="26"/>
        </w:rPr>
        <w:t>6-9 класс</w:t>
      </w:r>
    </w:p>
    <w:p w:rsidR="00655E66" w:rsidRPr="00E51231" w:rsidRDefault="00655E66" w:rsidP="00655E66">
      <w:pPr>
        <w:tabs>
          <w:tab w:val="left" w:pos="4245"/>
        </w:tabs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55E66" w:rsidRPr="00E51231" w:rsidRDefault="00655E66" w:rsidP="00655E66">
      <w:pPr>
        <w:tabs>
          <w:tab w:val="left" w:pos="4245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51231">
        <w:rPr>
          <w:rFonts w:ascii="Times New Roman" w:hAnsi="Times New Roman" w:cs="Times New Roman"/>
          <w:sz w:val="26"/>
          <w:szCs w:val="26"/>
        </w:rPr>
        <w:t xml:space="preserve">      Рабочая программа учебного курса «Профессионально-трудовое обучение»,</w:t>
      </w:r>
    </w:p>
    <w:p w:rsidR="00655E66" w:rsidRPr="00E51231" w:rsidRDefault="00655E66" w:rsidP="00E5123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1231">
        <w:rPr>
          <w:rFonts w:ascii="Times New Roman" w:hAnsi="Times New Roman" w:cs="Times New Roman"/>
          <w:sz w:val="26"/>
          <w:szCs w:val="26"/>
        </w:rPr>
        <w:t>6-9 класс, разработана на основе авторской программы</w:t>
      </w:r>
      <w:r w:rsidRPr="00E512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51231">
        <w:rPr>
          <w:rFonts w:ascii="Times New Roman" w:hAnsi="Times New Roman" w:cs="Times New Roman"/>
          <w:sz w:val="26"/>
          <w:szCs w:val="26"/>
        </w:rPr>
        <w:t xml:space="preserve">«Штукатурно-малярное дело» С.В. Бобрешовой, Я.Д. Чекайло. Программы специальных (коррекционных) образовательных учреждений </w:t>
      </w:r>
      <w:r w:rsidRPr="00E51231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E51231">
        <w:rPr>
          <w:rFonts w:ascii="Times New Roman" w:hAnsi="Times New Roman" w:cs="Times New Roman"/>
          <w:sz w:val="26"/>
          <w:szCs w:val="26"/>
        </w:rPr>
        <w:t xml:space="preserve"> вида: 5-9 кл.: в 2 сб. /Под редакцией В.В.Воронковой - М.: Гуманит. Изд. Центр ВЛАДОС,  2015 г.- Сб. 2- 231 с.)     </w:t>
      </w:r>
    </w:p>
    <w:p w:rsidR="00655E66" w:rsidRPr="00E51231" w:rsidRDefault="00655E66" w:rsidP="00655E66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1231">
        <w:rPr>
          <w:rFonts w:ascii="Times New Roman" w:hAnsi="Times New Roman" w:cs="Times New Roman"/>
          <w:b/>
          <w:bCs/>
          <w:sz w:val="26"/>
          <w:szCs w:val="26"/>
        </w:rPr>
        <w:t>Количество учебных часов</w:t>
      </w:r>
    </w:p>
    <w:p w:rsidR="00655E66" w:rsidRPr="00E51231" w:rsidRDefault="00655E66" w:rsidP="00655E66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231">
        <w:rPr>
          <w:rFonts w:ascii="Times New Roman" w:hAnsi="Times New Roman" w:cs="Times New Roman"/>
          <w:sz w:val="26"/>
          <w:szCs w:val="26"/>
        </w:rPr>
        <w:t>Место учебного курса «Штукатурно-малярное дело» в учебном плане – образовательная область «Профессионально-трудовое обучение». Согласно учебному плану на изучение «Штукатурно-малярного дела» отводится:</w:t>
      </w:r>
    </w:p>
    <w:p w:rsidR="00655E66" w:rsidRPr="00E51231" w:rsidRDefault="00655E66" w:rsidP="00655E66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595" w:type="dxa"/>
        <w:jc w:val="center"/>
        <w:tblInd w:w="108" w:type="dxa"/>
        <w:tblLayout w:type="fixed"/>
        <w:tblLook w:val="04A0"/>
      </w:tblPr>
      <w:tblGrid>
        <w:gridCol w:w="4132"/>
        <w:gridCol w:w="1315"/>
        <w:gridCol w:w="1168"/>
        <w:gridCol w:w="1086"/>
        <w:gridCol w:w="894"/>
      </w:tblGrid>
      <w:tr w:rsidR="00655E66" w:rsidRPr="00E51231" w:rsidTr="00937E13">
        <w:trPr>
          <w:trHeight w:val="312"/>
          <w:jc w:val="center"/>
        </w:trPr>
        <w:tc>
          <w:tcPr>
            <w:tcW w:w="85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5E66" w:rsidRPr="00E51231" w:rsidRDefault="00655E66" w:rsidP="00937E13">
            <w:pPr>
              <w:pStyle w:val="a3"/>
              <w:tabs>
                <w:tab w:val="left" w:pos="1909"/>
                <w:tab w:val="center" w:pos="4677"/>
              </w:tabs>
              <w:rPr>
                <w:sz w:val="26"/>
                <w:szCs w:val="26"/>
              </w:rPr>
            </w:pPr>
            <w:r w:rsidRPr="00E51231">
              <w:rPr>
                <w:sz w:val="26"/>
                <w:szCs w:val="26"/>
              </w:rPr>
              <w:t>Профессионально-трудовое обучение</w:t>
            </w:r>
          </w:p>
        </w:tc>
      </w:tr>
      <w:tr w:rsidR="00655E66" w:rsidRPr="00E51231" w:rsidTr="00937E13">
        <w:trPr>
          <w:trHeight w:val="374"/>
          <w:jc w:val="center"/>
        </w:trPr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5E66" w:rsidRPr="00E51231" w:rsidRDefault="00655E66" w:rsidP="00937E13">
            <w:pPr>
              <w:pStyle w:val="a3"/>
              <w:tabs>
                <w:tab w:val="left" w:pos="1909"/>
                <w:tab w:val="center" w:pos="4677"/>
              </w:tabs>
              <w:rPr>
                <w:sz w:val="26"/>
                <w:szCs w:val="26"/>
              </w:rPr>
            </w:pPr>
            <w:r w:rsidRPr="00E51231">
              <w:rPr>
                <w:sz w:val="26"/>
                <w:szCs w:val="26"/>
              </w:rPr>
              <w:t>Класс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5E66" w:rsidRPr="00E51231" w:rsidRDefault="00655E66" w:rsidP="00937E13">
            <w:pPr>
              <w:pStyle w:val="a3"/>
              <w:tabs>
                <w:tab w:val="left" w:pos="1909"/>
                <w:tab w:val="center" w:pos="4677"/>
              </w:tabs>
              <w:rPr>
                <w:b/>
                <w:sz w:val="26"/>
                <w:szCs w:val="26"/>
              </w:rPr>
            </w:pPr>
            <w:r w:rsidRPr="00E5123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5E66" w:rsidRPr="00E51231" w:rsidRDefault="00655E66" w:rsidP="00937E13">
            <w:pPr>
              <w:pStyle w:val="a3"/>
              <w:tabs>
                <w:tab w:val="left" w:pos="1909"/>
                <w:tab w:val="center" w:pos="4677"/>
              </w:tabs>
              <w:rPr>
                <w:b/>
                <w:sz w:val="26"/>
                <w:szCs w:val="26"/>
              </w:rPr>
            </w:pPr>
            <w:r w:rsidRPr="00E51231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55E66" w:rsidRPr="00E51231" w:rsidRDefault="00655E66" w:rsidP="00937E13">
            <w:pPr>
              <w:pStyle w:val="a3"/>
              <w:tabs>
                <w:tab w:val="left" w:pos="1909"/>
                <w:tab w:val="center" w:pos="4677"/>
              </w:tabs>
              <w:rPr>
                <w:b/>
                <w:sz w:val="26"/>
                <w:szCs w:val="26"/>
              </w:rPr>
            </w:pPr>
            <w:r w:rsidRPr="00E51231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5E66" w:rsidRPr="00E51231" w:rsidRDefault="00655E66" w:rsidP="00937E13">
            <w:pPr>
              <w:pStyle w:val="a3"/>
              <w:tabs>
                <w:tab w:val="left" w:pos="1909"/>
                <w:tab w:val="center" w:pos="4677"/>
              </w:tabs>
              <w:rPr>
                <w:b/>
                <w:sz w:val="26"/>
                <w:szCs w:val="26"/>
              </w:rPr>
            </w:pPr>
            <w:r w:rsidRPr="00E51231">
              <w:rPr>
                <w:b/>
                <w:sz w:val="26"/>
                <w:szCs w:val="26"/>
              </w:rPr>
              <w:t>9</w:t>
            </w:r>
          </w:p>
        </w:tc>
      </w:tr>
      <w:tr w:rsidR="00655E66" w:rsidRPr="00E51231" w:rsidTr="00937E13">
        <w:trPr>
          <w:trHeight w:val="294"/>
          <w:jc w:val="center"/>
        </w:trPr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5E66" w:rsidRPr="00E51231" w:rsidRDefault="00655E66" w:rsidP="00937E1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51231">
              <w:rPr>
                <w:rFonts w:ascii="Times New Roman" w:hAnsi="Times New Roman" w:cs="Times New Roman"/>
                <w:sz w:val="26"/>
                <w:szCs w:val="26"/>
              </w:rPr>
              <w:t>Число учебных часов в неделю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5E66" w:rsidRPr="00E51231" w:rsidRDefault="00655E66" w:rsidP="00937E13">
            <w:pPr>
              <w:pStyle w:val="a3"/>
              <w:tabs>
                <w:tab w:val="left" w:pos="1909"/>
                <w:tab w:val="center" w:pos="4677"/>
              </w:tabs>
              <w:rPr>
                <w:b/>
                <w:sz w:val="26"/>
                <w:szCs w:val="26"/>
              </w:rPr>
            </w:pPr>
            <w:r w:rsidRPr="00E51231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5E66" w:rsidRPr="00E51231" w:rsidRDefault="00655E66" w:rsidP="00937E13">
            <w:pPr>
              <w:pStyle w:val="a3"/>
              <w:tabs>
                <w:tab w:val="left" w:pos="1909"/>
                <w:tab w:val="center" w:pos="4677"/>
              </w:tabs>
              <w:rPr>
                <w:b/>
                <w:sz w:val="26"/>
                <w:szCs w:val="26"/>
              </w:rPr>
            </w:pPr>
            <w:r w:rsidRPr="00E51231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55E66" w:rsidRPr="00E51231" w:rsidRDefault="00655E66" w:rsidP="00937E13">
            <w:pPr>
              <w:pStyle w:val="a3"/>
              <w:tabs>
                <w:tab w:val="left" w:pos="1909"/>
                <w:tab w:val="center" w:pos="4677"/>
              </w:tabs>
              <w:rPr>
                <w:b/>
                <w:sz w:val="26"/>
                <w:szCs w:val="26"/>
              </w:rPr>
            </w:pPr>
            <w:r w:rsidRPr="00E51231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5E66" w:rsidRPr="00E51231" w:rsidRDefault="00655E66" w:rsidP="00937E13">
            <w:pPr>
              <w:pStyle w:val="a3"/>
              <w:tabs>
                <w:tab w:val="left" w:pos="1909"/>
                <w:tab w:val="center" w:pos="4677"/>
              </w:tabs>
              <w:rPr>
                <w:b/>
                <w:sz w:val="26"/>
                <w:szCs w:val="26"/>
              </w:rPr>
            </w:pPr>
            <w:r w:rsidRPr="00E51231">
              <w:rPr>
                <w:b/>
                <w:sz w:val="26"/>
                <w:szCs w:val="26"/>
              </w:rPr>
              <w:t>13</w:t>
            </w:r>
          </w:p>
        </w:tc>
      </w:tr>
      <w:tr w:rsidR="00655E66" w:rsidRPr="00E51231" w:rsidTr="00937E13">
        <w:trPr>
          <w:trHeight w:val="294"/>
          <w:jc w:val="center"/>
        </w:trPr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5E66" w:rsidRPr="00E51231" w:rsidRDefault="00655E66" w:rsidP="00937E1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51231">
              <w:rPr>
                <w:rFonts w:ascii="Times New Roman" w:hAnsi="Times New Roman" w:cs="Times New Roman"/>
                <w:sz w:val="26"/>
                <w:szCs w:val="26"/>
              </w:rPr>
              <w:t>Число учебных часов в год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5E66" w:rsidRPr="00E51231" w:rsidRDefault="00655E66" w:rsidP="00937E13">
            <w:pPr>
              <w:pStyle w:val="a3"/>
              <w:tabs>
                <w:tab w:val="left" w:pos="1909"/>
                <w:tab w:val="center" w:pos="4677"/>
              </w:tabs>
              <w:ind w:firstLine="57"/>
              <w:jc w:val="both"/>
              <w:rPr>
                <w:b/>
                <w:sz w:val="26"/>
                <w:szCs w:val="26"/>
              </w:rPr>
            </w:pPr>
            <w:r w:rsidRPr="00E51231">
              <w:rPr>
                <w:b/>
                <w:sz w:val="26"/>
                <w:szCs w:val="26"/>
              </w:rPr>
              <w:t xml:space="preserve">      280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5E66" w:rsidRPr="00E51231" w:rsidRDefault="00655E66" w:rsidP="00937E13">
            <w:pPr>
              <w:pStyle w:val="a3"/>
              <w:tabs>
                <w:tab w:val="left" w:pos="1909"/>
                <w:tab w:val="center" w:pos="4677"/>
              </w:tabs>
              <w:ind w:firstLine="57"/>
              <w:jc w:val="both"/>
              <w:rPr>
                <w:b/>
                <w:sz w:val="26"/>
                <w:szCs w:val="26"/>
              </w:rPr>
            </w:pPr>
            <w:r w:rsidRPr="00E51231">
              <w:rPr>
                <w:b/>
                <w:sz w:val="26"/>
                <w:szCs w:val="26"/>
              </w:rPr>
              <w:t xml:space="preserve">    350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55E66" w:rsidRPr="00E51231" w:rsidRDefault="00655E66" w:rsidP="00937E13">
            <w:pPr>
              <w:pStyle w:val="a3"/>
              <w:tabs>
                <w:tab w:val="left" w:pos="1909"/>
                <w:tab w:val="center" w:pos="4677"/>
              </w:tabs>
              <w:ind w:firstLine="57"/>
              <w:jc w:val="both"/>
              <w:rPr>
                <w:b/>
                <w:sz w:val="26"/>
                <w:szCs w:val="26"/>
              </w:rPr>
            </w:pPr>
            <w:r w:rsidRPr="00E51231">
              <w:rPr>
                <w:b/>
                <w:sz w:val="26"/>
                <w:szCs w:val="26"/>
              </w:rPr>
              <w:t xml:space="preserve">    385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5E66" w:rsidRPr="00E51231" w:rsidRDefault="00655E66" w:rsidP="00937E13">
            <w:pPr>
              <w:pStyle w:val="a3"/>
              <w:tabs>
                <w:tab w:val="left" w:pos="1909"/>
                <w:tab w:val="center" w:pos="4677"/>
              </w:tabs>
              <w:ind w:firstLine="57"/>
              <w:jc w:val="both"/>
              <w:rPr>
                <w:b/>
              </w:rPr>
            </w:pPr>
            <w:r w:rsidRPr="00E51231">
              <w:rPr>
                <w:b/>
                <w:sz w:val="26"/>
                <w:szCs w:val="26"/>
              </w:rPr>
              <w:t xml:space="preserve">  442</w:t>
            </w:r>
          </w:p>
        </w:tc>
      </w:tr>
    </w:tbl>
    <w:p w:rsidR="00655E66" w:rsidRPr="00E51231" w:rsidRDefault="00655E66" w:rsidP="00655E66">
      <w:pPr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655E66" w:rsidRPr="00E51231" w:rsidRDefault="00655E66" w:rsidP="00655E66">
      <w:pPr>
        <w:ind w:firstLine="70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51231">
        <w:rPr>
          <w:rFonts w:ascii="Times New Roman" w:hAnsi="Times New Roman" w:cs="Times New Roman"/>
          <w:b/>
          <w:sz w:val="26"/>
          <w:szCs w:val="26"/>
        </w:rPr>
        <w:t>Название</w:t>
      </w:r>
      <w:r w:rsidRPr="00E51231">
        <w:rPr>
          <w:rFonts w:ascii="Times New Roman" w:hAnsi="Times New Roman" w:cs="Times New Roman"/>
          <w:sz w:val="26"/>
          <w:szCs w:val="26"/>
        </w:rPr>
        <w:t xml:space="preserve"> </w:t>
      </w:r>
      <w:r w:rsidRPr="00E51231">
        <w:rPr>
          <w:rFonts w:ascii="Times New Roman" w:hAnsi="Times New Roman" w:cs="Times New Roman"/>
          <w:b/>
          <w:sz w:val="26"/>
          <w:szCs w:val="26"/>
        </w:rPr>
        <w:t>учебно-методического комплекта</w:t>
      </w:r>
    </w:p>
    <w:p w:rsidR="00655E66" w:rsidRPr="00E51231" w:rsidRDefault="00655E66" w:rsidP="00E51231">
      <w:pPr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51231">
        <w:rPr>
          <w:rFonts w:ascii="Times New Roman" w:hAnsi="Times New Roman" w:cs="Times New Roman"/>
          <w:sz w:val="26"/>
          <w:szCs w:val="26"/>
        </w:rPr>
        <w:t xml:space="preserve">Учебно-методического комплекта по предмету «Профессионально-трудовое обучение» нет в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министерства  просвещения Российской Федерации от 20.05.2020 года № 254. </w:t>
      </w:r>
    </w:p>
    <w:p w:rsidR="00655E66" w:rsidRPr="00E51231" w:rsidRDefault="00655E66" w:rsidP="00655E66">
      <w:pPr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1231">
        <w:rPr>
          <w:rFonts w:ascii="Times New Roman" w:hAnsi="Times New Roman" w:cs="Times New Roman"/>
          <w:b/>
          <w:sz w:val="26"/>
          <w:szCs w:val="26"/>
        </w:rPr>
        <w:t>Структура рабочей программы</w:t>
      </w:r>
    </w:p>
    <w:p w:rsidR="00655E66" w:rsidRPr="00E51231" w:rsidRDefault="00655E66" w:rsidP="00655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231">
        <w:rPr>
          <w:rFonts w:ascii="Times New Roman" w:hAnsi="Times New Roman" w:cs="Times New Roman"/>
          <w:sz w:val="26"/>
          <w:szCs w:val="26"/>
        </w:rPr>
        <w:t>Титульный лист</w:t>
      </w:r>
    </w:p>
    <w:p w:rsidR="00655E66" w:rsidRPr="00E51231" w:rsidRDefault="00655E66" w:rsidP="00655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231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655E66" w:rsidRPr="00E51231" w:rsidRDefault="00655E66" w:rsidP="00655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231">
        <w:rPr>
          <w:rFonts w:ascii="Times New Roman" w:hAnsi="Times New Roman" w:cs="Times New Roman"/>
          <w:sz w:val="26"/>
          <w:szCs w:val="26"/>
        </w:rPr>
        <w:t>Требований к уровню подготовки учащихся</w:t>
      </w:r>
    </w:p>
    <w:p w:rsidR="00655E66" w:rsidRPr="00E51231" w:rsidRDefault="00655E66" w:rsidP="00655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231">
        <w:rPr>
          <w:rFonts w:ascii="Times New Roman" w:hAnsi="Times New Roman" w:cs="Times New Roman"/>
          <w:sz w:val="26"/>
          <w:szCs w:val="26"/>
        </w:rPr>
        <w:t>Тематическое планирование</w:t>
      </w:r>
    </w:p>
    <w:p w:rsidR="00655E66" w:rsidRPr="00E51231" w:rsidRDefault="00655E66" w:rsidP="00655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231">
        <w:rPr>
          <w:rFonts w:ascii="Times New Roman" w:hAnsi="Times New Roman" w:cs="Times New Roman"/>
          <w:sz w:val="26"/>
          <w:szCs w:val="26"/>
        </w:rPr>
        <w:t>Содержание программы учебного курса</w:t>
      </w:r>
    </w:p>
    <w:p w:rsidR="00655E66" w:rsidRPr="00E51231" w:rsidRDefault="00655E66" w:rsidP="00655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231">
        <w:rPr>
          <w:rFonts w:ascii="Times New Roman" w:hAnsi="Times New Roman" w:cs="Times New Roman"/>
          <w:sz w:val="26"/>
          <w:szCs w:val="26"/>
        </w:rPr>
        <w:t>Формы и средства контроля</w:t>
      </w:r>
    </w:p>
    <w:p w:rsidR="00655E66" w:rsidRPr="00E51231" w:rsidRDefault="00655E66" w:rsidP="00655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231">
        <w:rPr>
          <w:rFonts w:ascii="Times New Roman" w:hAnsi="Times New Roman" w:cs="Times New Roman"/>
          <w:sz w:val="26"/>
          <w:szCs w:val="26"/>
        </w:rPr>
        <w:t>Перечень учебно-методических средств обучения</w:t>
      </w:r>
    </w:p>
    <w:p w:rsidR="00655E66" w:rsidRPr="00E51231" w:rsidRDefault="00655E66" w:rsidP="00655E6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55E66" w:rsidRPr="00E51231" w:rsidRDefault="00655E66" w:rsidP="00655E66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1231">
        <w:rPr>
          <w:rFonts w:ascii="Times New Roman" w:hAnsi="Times New Roman" w:cs="Times New Roman"/>
          <w:b/>
          <w:sz w:val="26"/>
          <w:szCs w:val="26"/>
        </w:rPr>
        <w:t>Формы и средства контроля</w:t>
      </w:r>
    </w:p>
    <w:p w:rsidR="00655E66" w:rsidRPr="00E51231" w:rsidRDefault="00655E66" w:rsidP="00655E66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231">
        <w:rPr>
          <w:rFonts w:ascii="Times New Roman" w:hAnsi="Times New Roman" w:cs="Times New Roman"/>
          <w:sz w:val="26"/>
          <w:szCs w:val="26"/>
        </w:rPr>
        <w:t xml:space="preserve">Оценивается успеваемость на уроке, по окончании полугодия и в конце года. </w:t>
      </w:r>
    </w:p>
    <w:p w:rsidR="00655E66" w:rsidRPr="00E51231" w:rsidRDefault="00655E66" w:rsidP="00655E66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1231">
        <w:rPr>
          <w:rFonts w:ascii="Times New Roman" w:hAnsi="Times New Roman" w:cs="Times New Roman"/>
          <w:sz w:val="26"/>
          <w:szCs w:val="26"/>
        </w:rPr>
        <w:lastRenderedPageBreak/>
        <w:t>Оценивание осуществляется по итогам</w:t>
      </w:r>
      <w:r w:rsidRPr="00E512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51231">
        <w:rPr>
          <w:rFonts w:ascii="Times New Roman" w:hAnsi="Times New Roman" w:cs="Times New Roman"/>
          <w:sz w:val="26"/>
          <w:szCs w:val="26"/>
        </w:rPr>
        <w:t>индивидуального опроса, хорового пения, сольного пения, творческих заданий.</w:t>
      </w:r>
    </w:p>
    <w:p w:rsidR="00655E66" w:rsidRPr="00E51231" w:rsidRDefault="00655E66" w:rsidP="00655E66">
      <w:pPr>
        <w:tabs>
          <w:tab w:val="left" w:pos="276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61199" w:rsidRPr="00E51231" w:rsidRDefault="00661199">
      <w:pPr>
        <w:rPr>
          <w:rFonts w:ascii="Times New Roman" w:hAnsi="Times New Roman" w:cs="Times New Roman"/>
        </w:rPr>
      </w:pPr>
    </w:p>
    <w:sectPr w:rsidR="00661199" w:rsidRPr="00E51231" w:rsidSect="00444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D5F79"/>
    <w:multiLevelType w:val="hybridMultilevel"/>
    <w:tmpl w:val="DE9EFA18"/>
    <w:lvl w:ilvl="0" w:tplc="F802E96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>
    <w:useFELayout/>
  </w:compat>
  <w:rsids>
    <w:rsidRoot w:val="00655E66"/>
    <w:rsid w:val="0044423B"/>
    <w:rsid w:val="00655E66"/>
    <w:rsid w:val="00661199"/>
    <w:rsid w:val="00E5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5E6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655E6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2021-01-27T09:25:00Z</dcterms:created>
  <dcterms:modified xsi:type="dcterms:W3CDTF">2021-01-27T09:26:00Z</dcterms:modified>
</cp:coreProperties>
</file>