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E2" w:rsidRPr="001129E2" w:rsidRDefault="001129E2" w:rsidP="001129E2">
      <w:pPr>
        <w:tabs>
          <w:tab w:val="left" w:pos="424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1129E2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Аннотация</w:t>
      </w:r>
    </w:p>
    <w:p w:rsidR="001129E2" w:rsidRPr="001129E2" w:rsidRDefault="001129E2" w:rsidP="001129E2">
      <w:pPr>
        <w:tabs>
          <w:tab w:val="left" w:pos="424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1129E2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к рабочей программе по учебному курсу </w:t>
      </w:r>
    </w:p>
    <w:p w:rsidR="001129E2" w:rsidRPr="001129E2" w:rsidRDefault="001129E2" w:rsidP="001129E2">
      <w:pPr>
        <w:tabs>
          <w:tab w:val="left" w:pos="424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1129E2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«Профессионально-трудовое обучение» </w:t>
      </w:r>
    </w:p>
    <w:p w:rsidR="001129E2" w:rsidRPr="001129E2" w:rsidRDefault="001129E2" w:rsidP="001129E2">
      <w:pPr>
        <w:tabs>
          <w:tab w:val="left" w:pos="424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1129E2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(Цветоводство и декоративное садоводство)</w:t>
      </w:r>
    </w:p>
    <w:p w:rsidR="001129E2" w:rsidRPr="001129E2" w:rsidRDefault="001129E2" w:rsidP="001129E2">
      <w:pPr>
        <w:tabs>
          <w:tab w:val="left" w:pos="424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1129E2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6-</w:t>
      </w:r>
      <w:r w:rsidR="00075BE3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9 </w:t>
      </w:r>
      <w:r w:rsidRPr="001129E2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класс</w:t>
      </w:r>
    </w:p>
    <w:p w:rsidR="001129E2" w:rsidRPr="001129E2" w:rsidRDefault="001129E2" w:rsidP="001129E2">
      <w:pPr>
        <w:tabs>
          <w:tab w:val="left" w:pos="424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p w:rsidR="001129E2" w:rsidRPr="001129E2" w:rsidRDefault="001129E2" w:rsidP="001129E2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129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Рабочая программа учебного курса  «Профессионально-трудовое обучение» (Цветоводство и декоративное садоводство) (6-9 классы) разработана на основе авторской программы «Цветоводство и декоративное садоводство» Е.А. Ковалевой (программы специальных (коррекционных) образовательных учреждений  VIII </w:t>
      </w:r>
      <w:proofErr w:type="spellStart"/>
      <w:r w:rsidRPr="001129E2">
        <w:rPr>
          <w:rFonts w:ascii="Times New Roman" w:eastAsia="Times New Roman" w:hAnsi="Times New Roman" w:cs="Times New Roman"/>
          <w:sz w:val="26"/>
          <w:szCs w:val="26"/>
          <w:lang w:eastAsia="ar-SA"/>
        </w:rPr>
        <w:t>вид</w:t>
      </w:r>
      <w:proofErr w:type="gramStart"/>
      <w:r w:rsidRPr="001129E2">
        <w:rPr>
          <w:rFonts w:ascii="Times New Roman" w:eastAsia="Times New Roman" w:hAnsi="Times New Roman" w:cs="Times New Roman"/>
          <w:sz w:val="26"/>
          <w:szCs w:val="26"/>
          <w:lang w:eastAsia="ar-SA"/>
        </w:rPr>
        <w:t>a</w:t>
      </w:r>
      <w:proofErr w:type="spellEnd"/>
      <w:proofErr w:type="gramEnd"/>
      <w:r w:rsidRPr="001129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: 5-9 </w:t>
      </w:r>
      <w:proofErr w:type="spellStart"/>
      <w:r w:rsidRPr="001129E2">
        <w:rPr>
          <w:rFonts w:ascii="Times New Roman" w:eastAsia="Times New Roman" w:hAnsi="Times New Roman" w:cs="Times New Roman"/>
          <w:sz w:val="26"/>
          <w:szCs w:val="26"/>
          <w:lang w:eastAsia="ar-SA"/>
        </w:rPr>
        <w:t>кл</w:t>
      </w:r>
      <w:proofErr w:type="spellEnd"/>
      <w:r w:rsidRPr="001129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.: B 2 c6. / </w:t>
      </w:r>
      <w:proofErr w:type="spellStart"/>
      <w:r w:rsidRPr="001129E2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proofErr w:type="gramStart"/>
      <w:r w:rsidRPr="001129E2">
        <w:rPr>
          <w:rFonts w:ascii="Times New Roman" w:eastAsia="Times New Roman" w:hAnsi="Times New Roman" w:cs="Times New Roman"/>
          <w:sz w:val="26"/>
          <w:szCs w:val="26"/>
          <w:lang w:eastAsia="ar-SA"/>
        </w:rPr>
        <w:t>o</w:t>
      </w:r>
      <w:proofErr w:type="gramEnd"/>
      <w:r w:rsidRPr="001129E2">
        <w:rPr>
          <w:rFonts w:ascii="Times New Roman" w:eastAsia="Times New Roman" w:hAnsi="Times New Roman" w:cs="Times New Roman"/>
          <w:sz w:val="26"/>
          <w:szCs w:val="26"/>
          <w:lang w:eastAsia="ar-SA"/>
        </w:rPr>
        <w:t>д</w:t>
      </w:r>
      <w:proofErr w:type="spellEnd"/>
      <w:r w:rsidRPr="001129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1129E2">
        <w:rPr>
          <w:rFonts w:ascii="Times New Roman" w:eastAsia="Times New Roman" w:hAnsi="Times New Roman" w:cs="Times New Roman"/>
          <w:sz w:val="26"/>
          <w:szCs w:val="26"/>
          <w:lang w:eastAsia="ar-SA"/>
        </w:rPr>
        <w:t>pед</w:t>
      </w:r>
      <w:proofErr w:type="spellEnd"/>
      <w:r w:rsidRPr="001129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B.B. </w:t>
      </w:r>
      <w:proofErr w:type="spellStart"/>
      <w:proofErr w:type="gramStart"/>
      <w:r w:rsidRPr="001129E2">
        <w:rPr>
          <w:rFonts w:ascii="Times New Roman" w:eastAsia="Times New Roman" w:hAnsi="Times New Roman" w:cs="Times New Roman"/>
          <w:sz w:val="26"/>
          <w:szCs w:val="26"/>
          <w:lang w:eastAsia="ar-SA"/>
        </w:rPr>
        <w:t>Bop</w:t>
      </w:r>
      <w:proofErr w:type="gramEnd"/>
      <w:r w:rsidRPr="001129E2">
        <w:rPr>
          <w:rFonts w:ascii="Times New Roman" w:eastAsia="Times New Roman" w:hAnsi="Times New Roman" w:cs="Times New Roman"/>
          <w:sz w:val="26"/>
          <w:szCs w:val="26"/>
          <w:lang w:eastAsia="ar-SA"/>
        </w:rPr>
        <w:t>онковoй</w:t>
      </w:r>
      <w:proofErr w:type="spellEnd"/>
      <w:r w:rsidRPr="001129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- M.: </w:t>
      </w:r>
      <w:proofErr w:type="spellStart"/>
      <w:r w:rsidRPr="001129E2">
        <w:rPr>
          <w:rFonts w:ascii="Times New Roman" w:eastAsia="Times New Roman" w:hAnsi="Times New Roman" w:cs="Times New Roman"/>
          <w:sz w:val="26"/>
          <w:szCs w:val="26"/>
          <w:lang w:eastAsia="ar-SA"/>
        </w:rPr>
        <w:t>Гyмaнитарный</w:t>
      </w:r>
      <w:proofErr w:type="spellEnd"/>
      <w:r w:rsidRPr="001129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издательский центр  BЛAДОС, 2015 г. - С</w:t>
      </w:r>
      <w:proofErr w:type="gramStart"/>
      <w:r w:rsidRPr="001129E2"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proofErr w:type="gramEnd"/>
      <w:r w:rsidRPr="001129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.2 - 263 с.) </w:t>
      </w:r>
    </w:p>
    <w:p w:rsidR="001129E2" w:rsidRPr="001129E2" w:rsidRDefault="001129E2" w:rsidP="00D17CDC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p w:rsidR="001129E2" w:rsidRPr="001129E2" w:rsidRDefault="001129E2" w:rsidP="001129E2">
      <w:pPr>
        <w:suppressAutoHyphens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1129E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Количество учебных часов</w:t>
      </w:r>
    </w:p>
    <w:p w:rsidR="001129E2" w:rsidRPr="001129E2" w:rsidRDefault="001129E2" w:rsidP="001129E2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129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Место учебного курса «Профессионально-трудовое обучение» (Цветоводство и декоративное садоводство) в  учебном плане - образовательная область «Технология». Согласно учебному плану   МБОУ «ОШ №23 для </w:t>
      </w:r>
      <w:proofErr w:type="gramStart"/>
      <w:r w:rsidRPr="001129E2">
        <w:rPr>
          <w:rFonts w:ascii="Times New Roman" w:eastAsia="Times New Roman" w:hAnsi="Times New Roman" w:cs="Times New Roman"/>
          <w:sz w:val="26"/>
          <w:szCs w:val="26"/>
          <w:lang w:eastAsia="ar-SA"/>
        </w:rPr>
        <w:t>обучающихся</w:t>
      </w:r>
      <w:proofErr w:type="gramEnd"/>
      <w:r w:rsidRPr="001129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 ОВЗ» на изучение курса «Профессионально-трудовое обучение» (Цветоводство и декоративное садоводство) отводится: </w:t>
      </w:r>
    </w:p>
    <w:p w:rsidR="001129E2" w:rsidRPr="001129E2" w:rsidRDefault="001129E2" w:rsidP="001129E2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622"/>
        <w:gridCol w:w="1481"/>
        <w:gridCol w:w="1418"/>
        <w:gridCol w:w="1417"/>
        <w:gridCol w:w="1418"/>
      </w:tblGrid>
      <w:tr w:rsidR="001129E2" w:rsidRPr="001129E2" w:rsidTr="0036320F">
        <w:trPr>
          <w:trHeight w:val="147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E2" w:rsidRPr="001129E2" w:rsidRDefault="001129E2" w:rsidP="001129E2">
            <w:pPr>
              <w:tabs>
                <w:tab w:val="left" w:pos="1909"/>
                <w:tab w:val="center" w:pos="4677"/>
              </w:tabs>
              <w:suppressAutoHyphens/>
              <w:spacing w:after="0" w:line="240" w:lineRule="auto"/>
              <w:ind w:firstLine="720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1129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Класс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E2" w:rsidRPr="001129E2" w:rsidRDefault="001129E2" w:rsidP="001129E2">
            <w:pPr>
              <w:tabs>
                <w:tab w:val="left" w:pos="1909"/>
                <w:tab w:val="center" w:pos="467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1129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E2" w:rsidRPr="001129E2" w:rsidRDefault="001129E2" w:rsidP="001129E2">
            <w:pPr>
              <w:tabs>
                <w:tab w:val="left" w:pos="1909"/>
                <w:tab w:val="center" w:pos="467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1129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E2" w:rsidRPr="001129E2" w:rsidRDefault="001129E2" w:rsidP="001129E2">
            <w:pPr>
              <w:tabs>
                <w:tab w:val="left" w:pos="1909"/>
                <w:tab w:val="center" w:pos="467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1129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9E2" w:rsidRPr="001129E2" w:rsidRDefault="001129E2" w:rsidP="001129E2">
            <w:pPr>
              <w:tabs>
                <w:tab w:val="left" w:pos="1909"/>
                <w:tab w:val="center" w:pos="4677"/>
              </w:tabs>
              <w:suppressAutoHyphens/>
              <w:spacing w:after="0" w:line="240" w:lineRule="auto"/>
              <w:ind w:firstLine="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1129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9</w:t>
            </w:r>
          </w:p>
          <w:p w:rsidR="001129E2" w:rsidRPr="001129E2" w:rsidRDefault="001129E2" w:rsidP="001129E2">
            <w:pPr>
              <w:tabs>
                <w:tab w:val="left" w:pos="1909"/>
                <w:tab w:val="center" w:pos="467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1129E2" w:rsidRPr="001129E2" w:rsidTr="0036320F">
        <w:trPr>
          <w:trHeight w:val="249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E2" w:rsidRPr="001129E2" w:rsidRDefault="001129E2" w:rsidP="001129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129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Число учебных часов в неделю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E2" w:rsidRPr="001129E2" w:rsidRDefault="001129E2" w:rsidP="001129E2">
            <w:pPr>
              <w:tabs>
                <w:tab w:val="left" w:pos="1909"/>
                <w:tab w:val="center" w:pos="4677"/>
              </w:tabs>
              <w:suppressAutoHyphens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129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E2" w:rsidRPr="001129E2" w:rsidRDefault="001129E2" w:rsidP="001129E2">
            <w:pPr>
              <w:tabs>
                <w:tab w:val="left" w:pos="1909"/>
                <w:tab w:val="center" w:pos="4677"/>
              </w:tabs>
              <w:suppressAutoHyphens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129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E2" w:rsidRPr="001129E2" w:rsidRDefault="001129E2" w:rsidP="001129E2">
            <w:pPr>
              <w:tabs>
                <w:tab w:val="left" w:pos="1909"/>
                <w:tab w:val="center" w:pos="4677"/>
              </w:tabs>
              <w:suppressAutoHyphens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129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9E2" w:rsidRPr="001129E2" w:rsidRDefault="001129E2" w:rsidP="001129E2">
            <w:pPr>
              <w:tabs>
                <w:tab w:val="left" w:pos="1909"/>
                <w:tab w:val="center" w:pos="4677"/>
              </w:tabs>
              <w:suppressAutoHyphens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29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</w:t>
            </w:r>
          </w:p>
        </w:tc>
      </w:tr>
      <w:tr w:rsidR="001129E2" w:rsidRPr="001129E2" w:rsidTr="0036320F">
        <w:trPr>
          <w:trHeight w:val="249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E2" w:rsidRPr="001129E2" w:rsidRDefault="001129E2" w:rsidP="001129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1129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Число учебных часов в  год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E2" w:rsidRPr="001129E2" w:rsidRDefault="001129E2" w:rsidP="001129E2">
            <w:pPr>
              <w:tabs>
                <w:tab w:val="left" w:pos="1909"/>
                <w:tab w:val="center" w:pos="4677"/>
              </w:tabs>
              <w:suppressAutoHyphens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129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E2" w:rsidRPr="001129E2" w:rsidRDefault="001129E2" w:rsidP="001129E2">
            <w:pPr>
              <w:tabs>
                <w:tab w:val="left" w:pos="1909"/>
                <w:tab w:val="center" w:pos="4677"/>
              </w:tabs>
              <w:suppressAutoHyphens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129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E2" w:rsidRPr="001129E2" w:rsidRDefault="001129E2" w:rsidP="001129E2">
            <w:pPr>
              <w:tabs>
                <w:tab w:val="left" w:pos="1909"/>
                <w:tab w:val="center" w:pos="4677"/>
              </w:tabs>
              <w:suppressAutoHyphens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129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9E2" w:rsidRPr="001129E2" w:rsidRDefault="001129E2" w:rsidP="001129E2">
            <w:pPr>
              <w:tabs>
                <w:tab w:val="left" w:pos="1909"/>
                <w:tab w:val="center" w:pos="4677"/>
              </w:tabs>
              <w:suppressAutoHyphens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29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442</w:t>
            </w:r>
          </w:p>
        </w:tc>
      </w:tr>
    </w:tbl>
    <w:p w:rsidR="001129E2" w:rsidRPr="001129E2" w:rsidRDefault="001129E2" w:rsidP="001129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1129E2" w:rsidRPr="001129E2" w:rsidRDefault="001129E2" w:rsidP="001129E2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129E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Название</w:t>
      </w:r>
      <w:r w:rsidRPr="001129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1129E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учебно-методического комплекта</w:t>
      </w:r>
    </w:p>
    <w:p w:rsidR="001129E2" w:rsidRPr="001129E2" w:rsidRDefault="001129E2" w:rsidP="001129E2">
      <w:pPr>
        <w:spacing w:line="240" w:lineRule="auto"/>
        <w:ind w:firstLine="708"/>
        <w:jc w:val="both"/>
        <w:rPr>
          <w:rFonts w:ascii="Times New Roman" w:eastAsia="Calibri" w:hAnsi="Times New Roman" w:cs="Calibri"/>
          <w:color w:val="FF0000"/>
          <w:sz w:val="26"/>
          <w:szCs w:val="26"/>
          <w:lang w:eastAsia="en-US"/>
        </w:rPr>
      </w:pPr>
      <w:r w:rsidRPr="001129E2">
        <w:rPr>
          <w:rFonts w:ascii="Times New Roman" w:eastAsia="Calibri" w:hAnsi="Times New Roman" w:cs="Calibri"/>
          <w:sz w:val="26"/>
          <w:szCs w:val="26"/>
          <w:lang w:eastAsia="en-US"/>
        </w:rPr>
        <w:t xml:space="preserve">Учебно-методического комплекта по предмету «Профессионально-трудовое обучение» (Цветоводство и декоративное садоводство) нет в </w:t>
      </w:r>
      <w:r w:rsidRPr="001129E2">
        <w:rPr>
          <w:rFonts w:ascii="Times New Roman" w:eastAsia="Calibri" w:hAnsi="Times New Roman" w:cs="Times New Roman"/>
          <w:sz w:val="26"/>
          <w:szCs w:val="26"/>
          <w:lang w:eastAsia="en-US"/>
        </w:rPr>
        <w:t>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утвержденного приказом министерства  просвещения Российской Федерации от 20.05.2020 года № 254.</w:t>
      </w:r>
    </w:p>
    <w:p w:rsidR="001129E2" w:rsidRPr="001129E2" w:rsidRDefault="001129E2" w:rsidP="001129E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1129E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Структура рабочей программы</w:t>
      </w:r>
    </w:p>
    <w:p w:rsidR="001129E2" w:rsidRPr="001129E2" w:rsidRDefault="001129E2" w:rsidP="001129E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1129E2" w:rsidRPr="001129E2" w:rsidRDefault="001129E2" w:rsidP="001129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129E2">
        <w:rPr>
          <w:rFonts w:ascii="Times New Roman" w:eastAsia="Calibri" w:hAnsi="Times New Roman" w:cs="Times New Roman"/>
          <w:sz w:val="26"/>
          <w:szCs w:val="26"/>
          <w:lang w:eastAsia="en-US"/>
        </w:rPr>
        <w:t>Титульный лист</w:t>
      </w:r>
    </w:p>
    <w:p w:rsidR="001129E2" w:rsidRPr="001129E2" w:rsidRDefault="001129E2" w:rsidP="001129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129E2">
        <w:rPr>
          <w:rFonts w:ascii="Times New Roman" w:eastAsia="Calibri" w:hAnsi="Times New Roman" w:cs="Times New Roman"/>
          <w:sz w:val="26"/>
          <w:szCs w:val="26"/>
          <w:lang w:eastAsia="en-US"/>
        </w:rPr>
        <w:t>Пояснительная записка</w:t>
      </w:r>
    </w:p>
    <w:p w:rsidR="001129E2" w:rsidRPr="001129E2" w:rsidRDefault="001129E2" w:rsidP="001129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129E2">
        <w:rPr>
          <w:rFonts w:ascii="Times New Roman" w:eastAsia="Calibri" w:hAnsi="Times New Roman" w:cs="Times New Roman"/>
          <w:sz w:val="26"/>
          <w:szCs w:val="26"/>
          <w:lang w:eastAsia="en-US"/>
        </w:rPr>
        <w:t>Требования к уровню подготовки учащихся</w:t>
      </w:r>
    </w:p>
    <w:p w:rsidR="001129E2" w:rsidRPr="001129E2" w:rsidRDefault="001129E2" w:rsidP="001129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129E2">
        <w:rPr>
          <w:rFonts w:ascii="Times New Roman" w:eastAsia="Calibri" w:hAnsi="Times New Roman" w:cs="Times New Roman"/>
          <w:sz w:val="26"/>
          <w:szCs w:val="26"/>
          <w:lang w:eastAsia="en-US"/>
        </w:rPr>
        <w:t>Тематическое планирование</w:t>
      </w:r>
    </w:p>
    <w:p w:rsidR="001129E2" w:rsidRPr="001129E2" w:rsidRDefault="001129E2" w:rsidP="001129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129E2">
        <w:rPr>
          <w:rFonts w:ascii="Times New Roman" w:eastAsia="Calibri" w:hAnsi="Times New Roman" w:cs="Times New Roman"/>
          <w:sz w:val="26"/>
          <w:szCs w:val="26"/>
          <w:lang w:eastAsia="en-US"/>
        </w:rPr>
        <w:t>Содержание программы учебного курса</w:t>
      </w:r>
    </w:p>
    <w:p w:rsidR="001129E2" w:rsidRPr="001129E2" w:rsidRDefault="001129E2" w:rsidP="001129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129E2">
        <w:rPr>
          <w:rFonts w:ascii="Times New Roman" w:eastAsia="Calibri" w:hAnsi="Times New Roman" w:cs="Times New Roman"/>
          <w:sz w:val="26"/>
          <w:szCs w:val="26"/>
          <w:lang w:eastAsia="en-US"/>
        </w:rPr>
        <w:t>Формы и средства контроля</w:t>
      </w:r>
    </w:p>
    <w:p w:rsidR="001129E2" w:rsidRPr="001129E2" w:rsidRDefault="001129E2" w:rsidP="001129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129E2">
        <w:rPr>
          <w:rFonts w:ascii="Times New Roman" w:eastAsia="Calibri" w:hAnsi="Times New Roman" w:cs="Times New Roman"/>
          <w:sz w:val="26"/>
          <w:szCs w:val="26"/>
          <w:lang w:eastAsia="en-US"/>
        </w:rPr>
        <w:t>Перечень учебно-методических средств обучения</w:t>
      </w:r>
    </w:p>
    <w:p w:rsidR="001129E2" w:rsidRPr="001129E2" w:rsidRDefault="001129E2" w:rsidP="001129E2">
      <w:pPr>
        <w:suppressAutoHyphens/>
        <w:autoSpaceDE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129E2" w:rsidRPr="001129E2" w:rsidRDefault="001129E2" w:rsidP="001129E2">
      <w:pPr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1129E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ar-SA"/>
        </w:rPr>
        <w:t>Формы и средства контроля</w:t>
      </w:r>
    </w:p>
    <w:p w:rsidR="001129E2" w:rsidRPr="001129E2" w:rsidRDefault="001129E2" w:rsidP="001129E2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9683" w:type="dxa"/>
        <w:tblInd w:w="64" w:type="dxa"/>
        <w:tblLayout w:type="fixed"/>
        <w:tblLook w:val="0000"/>
      </w:tblPr>
      <w:tblGrid>
        <w:gridCol w:w="1082"/>
        <w:gridCol w:w="2928"/>
        <w:gridCol w:w="992"/>
        <w:gridCol w:w="992"/>
        <w:gridCol w:w="1134"/>
        <w:gridCol w:w="1138"/>
        <w:gridCol w:w="1417"/>
      </w:tblGrid>
      <w:tr w:rsidR="001129E2" w:rsidRPr="001129E2" w:rsidTr="0036320F">
        <w:trPr>
          <w:trHeight w:val="360"/>
        </w:trPr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E2" w:rsidRPr="001129E2" w:rsidRDefault="001129E2" w:rsidP="001129E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  <w:p w:rsidR="001129E2" w:rsidRPr="001129E2" w:rsidRDefault="001129E2" w:rsidP="001129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1129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Класс</w:t>
            </w:r>
          </w:p>
        </w:tc>
        <w:tc>
          <w:tcPr>
            <w:tcW w:w="2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E2" w:rsidRPr="001129E2" w:rsidRDefault="001129E2" w:rsidP="001129E2">
            <w:pPr>
              <w:suppressAutoHyphens/>
              <w:snapToGrid w:val="0"/>
              <w:spacing w:after="0" w:line="240" w:lineRule="auto"/>
              <w:ind w:hanging="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  <w:p w:rsidR="001129E2" w:rsidRPr="001129E2" w:rsidRDefault="001129E2" w:rsidP="001129E2">
            <w:pPr>
              <w:suppressAutoHyphens/>
              <w:spacing w:after="0" w:line="240" w:lineRule="auto"/>
              <w:ind w:hanging="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1129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Форма контроля</w:t>
            </w:r>
          </w:p>
        </w:tc>
        <w:tc>
          <w:tcPr>
            <w:tcW w:w="4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E2" w:rsidRPr="001129E2" w:rsidRDefault="001129E2" w:rsidP="001129E2">
            <w:pPr>
              <w:suppressAutoHyphens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1129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Четверти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9E2" w:rsidRPr="001129E2" w:rsidRDefault="001129E2" w:rsidP="001129E2">
            <w:pPr>
              <w:suppressAutoHyphens/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1129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Всего</w:t>
            </w:r>
          </w:p>
          <w:p w:rsidR="001129E2" w:rsidRPr="001129E2" w:rsidRDefault="001129E2" w:rsidP="001129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29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часов</w:t>
            </w:r>
          </w:p>
        </w:tc>
      </w:tr>
      <w:tr w:rsidR="001129E2" w:rsidRPr="001129E2" w:rsidTr="0036320F">
        <w:trPr>
          <w:trHeight w:val="270"/>
        </w:trPr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E2" w:rsidRPr="001129E2" w:rsidRDefault="001129E2" w:rsidP="001129E2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E2" w:rsidRPr="001129E2" w:rsidRDefault="001129E2" w:rsidP="001129E2">
            <w:pPr>
              <w:suppressAutoHyphens/>
              <w:snapToGrid w:val="0"/>
              <w:spacing w:after="0" w:line="240" w:lineRule="auto"/>
              <w:ind w:hanging="13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E2" w:rsidRPr="001129E2" w:rsidRDefault="001129E2" w:rsidP="001129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r w:rsidRPr="001129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E2" w:rsidRPr="001129E2" w:rsidRDefault="001129E2" w:rsidP="001129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r w:rsidRPr="001129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E2" w:rsidRPr="001129E2" w:rsidRDefault="001129E2" w:rsidP="001129E2">
            <w:pPr>
              <w:suppressAutoHyphens/>
              <w:spacing w:after="0" w:line="240" w:lineRule="auto"/>
              <w:ind w:hanging="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r w:rsidRPr="001129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III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E2" w:rsidRPr="001129E2" w:rsidRDefault="001129E2" w:rsidP="001129E2">
            <w:pPr>
              <w:suppressAutoHyphens/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r w:rsidRPr="001129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IV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9E2" w:rsidRPr="001129E2" w:rsidRDefault="001129E2" w:rsidP="001129E2">
            <w:pPr>
              <w:suppressAutoHyphens/>
              <w:snapToGri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</w:p>
        </w:tc>
      </w:tr>
      <w:tr w:rsidR="001129E2" w:rsidRPr="001129E2" w:rsidTr="0036320F">
        <w:trPr>
          <w:trHeight w:val="416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E2" w:rsidRPr="001129E2" w:rsidRDefault="001129E2" w:rsidP="001129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129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E2" w:rsidRPr="001129E2" w:rsidRDefault="001129E2" w:rsidP="001129E2">
            <w:pPr>
              <w:suppressAutoHyphens/>
              <w:spacing w:after="0" w:line="240" w:lineRule="auto"/>
              <w:ind w:hanging="1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129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E2" w:rsidRPr="001129E2" w:rsidRDefault="001129E2" w:rsidP="001129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129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E2" w:rsidRPr="001129E2" w:rsidRDefault="001129E2" w:rsidP="001129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1129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E2" w:rsidRPr="001129E2" w:rsidRDefault="001129E2" w:rsidP="001129E2">
            <w:pPr>
              <w:suppressAutoHyphens/>
              <w:spacing w:after="0" w:line="240" w:lineRule="auto"/>
              <w:ind w:hanging="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129E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E2" w:rsidRPr="001129E2" w:rsidRDefault="001129E2" w:rsidP="001129E2">
            <w:pPr>
              <w:suppressAutoHyphens/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129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9E2" w:rsidRPr="001129E2" w:rsidRDefault="001129E2" w:rsidP="001129E2">
            <w:pPr>
              <w:suppressAutoHyphens/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29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</w:tr>
      <w:tr w:rsidR="001129E2" w:rsidRPr="001129E2" w:rsidTr="0036320F">
        <w:trPr>
          <w:trHeight w:val="416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E2" w:rsidRPr="001129E2" w:rsidRDefault="001129E2" w:rsidP="001129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129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E2" w:rsidRPr="001129E2" w:rsidRDefault="001129E2" w:rsidP="001129E2">
            <w:pPr>
              <w:suppressAutoHyphens/>
              <w:spacing w:after="0" w:line="240" w:lineRule="auto"/>
              <w:ind w:hanging="1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129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E2" w:rsidRPr="001129E2" w:rsidRDefault="001129E2" w:rsidP="001129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129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E2" w:rsidRPr="001129E2" w:rsidRDefault="001129E2" w:rsidP="001129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1129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E2" w:rsidRPr="001129E2" w:rsidRDefault="001129E2" w:rsidP="001129E2">
            <w:pPr>
              <w:suppressAutoHyphens/>
              <w:spacing w:after="0" w:line="240" w:lineRule="auto"/>
              <w:ind w:hanging="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129E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E2" w:rsidRPr="001129E2" w:rsidRDefault="001129E2" w:rsidP="001129E2">
            <w:pPr>
              <w:suppressAutoHyphens/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129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9E2" w:rsidRPr="001129E2" w:rsidRDefault="001129E2" w:rsidP="001129E2">
            <w:pPr>
              <w:suppressAutoHyphens/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29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</w:tr>
      <w:tr w:rsidR="001129E2" w:rsidRPr="001129E2" w:rsidTr="0036320F">
        <w:trPr>
          <w:trHeight w:val="416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E2" w:rsidRPr="001129E2" w:rsidRDefault="001129E2" w:rsidP="001129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129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E2" w:rsidRPr="001129E2" w:rsidRDefault="001129E2" w:rsidP="001129E2">
            <w:pPr>
              <w:suppressAutoHyphens/>
              <w:spacing w:after="0" w:line="240" w:lineRule="auto"/>
              <w:ind w:hanging="1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129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E2" w:rsidRPr="001129E2" w:rsidRDefault="001129E2" w:rsidP="001129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129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E2" w:rsidRPr="001129E2" w:rsidRDefault="001129E2" w:rsidP="001129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1129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E2" w:rsidRPr="001129E2" w:rsidRDefault="001129E2" w:rsidP="001129E2">
            <w:pPr>
              <w:suppressAutoHyphens/>
              <w:spacing w:after="0" w:line="240" w:lineRule="auto"/>
              <w:ind w:hanging="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129E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E2" w:rsidRPr="001129E2" w:rsidRDefault="001129E2" w:rsidP="001129E2">
            <w:pPr>
              <w:suppressAutoHyphens/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129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9E2" w:rsidRPr="001129E2" w:rsidRDefault="001129E2" w:rsidP="001129E2">
            <w:pPr>
              <w:suppressAutoHyphens/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29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</w:tr>
      <w:tr w:rsidR="001129E2" w:rsidRPr="001129E2" w:rsidTr="0036320F">
        <w:trPr>
          <w:trHeight w:val="416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E2" w:rsidRPr="001129E2" w:rsidRDefault="001129E2" w:rsidP="001129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129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E2" w:rsidRPr="001129E2" w:rsidRDefault="001129E2" w:rsidP="001129E2">
            <w:pPr>
              <w:suppressAutoHyphens/>
              <w:spacing w:after="0" w:line="240" w:lineRule="auto"/>
              <w:ind w:hanging="1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129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E2" w:rsidRPr="001129E2" w:rsidRDefault="001129E2" w:rsidP="001129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129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E2" w:rsidRPr="001129E2" w:rsidRDefault="001129E2" w:rsidP="001129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1129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E2" w:rsidRPr="001129E2" w:rsidRDefault="001129E2" w:rsidP="001129E2">
            <w:pPr>
              <w:suppressAutoHyphens/>
              <w:spacing w:after="0" w:line="240" w:lineRule="auto"/>
              <w:ind w:hanging="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1129E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E2" w:rsidRPr="001129E2" w:rsidRDefault="001129E2" w:rsidP="001129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129E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9E2" w:rsidRPr="001129E2" w:rsidRDefault="001129E2" w:rsidP="001129E2">
            <w:pPr>
              <w:suppressAutoHyphens/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29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</w:tr>
    </w:tbl>
    <w:p w:rsidR="001129E2" w:rsidRPr="001129E2" w:rsidRDefault="001129E2" w:rsidP="001129E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-3"/>
          <w:w w:val="107"/>
          <w:sz w:val="26"/>
          <w:szCs w:val="26"/>
          <w:lang w:eastAsia="ar-SA"/>
        </w:rPr>
      </w:pPr>
    </w:p>
    <w:p w:rsidR="001129E2" w:rsidRPr="001129E2" w:rsidRDefault="001129E2" w:rsidP="001129E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129E2" w:rsidRPr="001129E2" w:rsidRDefault="001129E2" w:rsidP="001129E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129E2" w:rsidRPr="001129E2" w:rsidRDefault="001129E2" w:rsidP="001129E2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</w:p>
    <w:p w:rsidR="00281AAF" w:rsidRDefault="00281AAF"/>
    <w:sectPr w:rsidR="00281AAF" w:rsidSect="00883156">
      <w:footerReference w:type="default" r:id="rId7"/>
      <w:pgSz w:w="11906" w:h="16838"/>
      <w:pgMar w:top="1276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EFA" w:rsidRDefault="009D4EFA" w:rsidP="00B43C51">
      <w:pPr>
        <w:spacing w:after="0" w:line="240" w:lineRule="auto"/>
      </w:pPr>
      <w:r>
        <w:separator/>
      </w:r>
    </w:p>
  </w:endnote>
  <w:endnote w:type="continuationSeparator" w:id="0">
    <w:p w:rsidR="009D4EFA" w:rsidRDefault="009D4EFA" w:rsidP="00B4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10B" w:rsidRDefault="00281AAF">
    <w:pPr>
      <w:pStyle w:val="a3"/>
    </w:pPr>
    <w:r>
      <w:tab/>
      <w:t xml:space="preserve">                                                                                                                                                                                                     </w:t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EFA" w:rsidRDefault="009D4EFA" w:rsidP="00B43C51">
      <w:pPr>
        <w:spacing w:after="0" w:line="240" w:lineRule="auto"/>
      </w:pPr>
      <w:r>
        <w:separator/>
      </w:r>
    </w:p>
  </w:footnote>
  <w:footnote w:type="continuationSeparator" w:id="0">
    <w:p w:rsidR="009D4EFA" w:rsidRDefault="009D4EFA" w:rsidP="00B43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D5F79"/>
    <w:multiLevelType w:val="hybridMultilevel"/>
    <w:tmpl w:val="DE9EFA18"/>
    <w:lvl w:ilvl="0" w:tplc="F802E9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129E2"/>
    <w:rsid w:val="00075BE3"/>
    <w:rsid w:val="001129E2"/>
    <w:rsid w:val="00281AAF"/>
    <w:rsid w:val="009D4EFA"/>
    <w:rsid w:val="00B43C51"/>
    <w:rsid w:val="00D17CDC"/>
    <w:rsid w:val="00DC3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129E2"/>
    <w:pPr>
      <w:tabs>
        <w:tab w:val="center" w:pos="4677"/>
        <w:tab w:val="right" w:pos="9355"/>
      </w:tabs>
    </w:pPr>
    <w:rPr>
      <w:rFonts w:ascii="Calibri" w:eastAsia="Calibri" w:hAnsi="Calibri" w:cs="Calibr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1129E2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21</cp:lastModifiedBy>
  <cp:revision>4</cp:revision>
  <dcterms:created xsi:type="dcterms:W3CDTF">2021-01-26T19:35:00Z</dcterms:created>
  <dcterms:modified xsi:type="dcterms:W3CDTF">2021-03-01T07:34:00Z</dcterms:modified>
</cp:coreProperties>
</file>